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Pr>
        <w:drawing>
          <wp:inline distB="114300" distT="114300" distL="114300" distR="114300">
            <wp:extent cx="5624513" cy="1410800"/>
            <wp:effectExtent b="0" l="0" r="0" t="0"/>
            <wp:docPr id="1"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5624513" cy="14108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Title of Manuscript (Capital Letter of Each Word; Font type: Calibri; Font size: 16; Centre Alignment)</w:t>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Full Name</w:t>
      </w:r>
      <w:r w:rsidDel="00000000" w:rsidR="00000000" w:rsidRPr="00000000">
        <w:rPr>
          <w:rFonts w:ascii="Calibri" w:cs="Calibri" w:eastAsia="Calibri" w:hAnsi="Calibri"/>
          <w:sz w:val="24"/>
          <w:szCs w:val="24"/>
          <w:vertAlign w:val="superscript"/>
          <w:rtl w:val="0"/>
        </w:rPr>
        <w:t xml:space="preserve">1</w:t>
      </w:r>
      <w:r w:rsidDel="00000000" w:rsidR="00000000" w:rsidRPr="00000000">
        <w:rPr>
          <w:rFonts w:ascii="Calibri" w:cs="Calibri" w:eastAsia="Calibri" w:hAnsi="Calibri"/>
          <w:sz w:val="24"/>
          <w:szCs w:val="24"/>
          <w:rtl w:val="0"/>
        </w:rPr>
        <w:t xml:space="preserve">, Corresponding Author</w:t>
      </w:r>
      <w:r w:rsidDel="00000000" w:rsidR="00000000" w:rsidRPr="00000000">
        <w:rPr>
          <w:rFonts w:ascii="Calibri" w:cs="Calibri" w:eastAsia="Calibri" w:hAnsi="Calibri"/>
          <w:sz w:val="24"/>
          <w:szCs w:val="24"/>
          <w:vertAlign w:val="superscript"/>
          <w:rtl w:val="0"/>
        </w:rPr>
        <w:t xml:space="preserve">1,*</w:t>
      </w:r>
      <w:r w:rsidDel="00000000" w:rsidR="00000000" w:rsidRPr="00000000">
        <w:rPr>
          <w:rFonts w:ascii="Calibri" w:cs="Calibri" w:eastAsia="Calibri" w:hAnsi="Calibri"/>
          <w:sz w:val="24"/>
          <w:szCs w:val="24"/>
          <w:rtl w:val="0"/>
        </w:rPr>
        <w:t xml:space="preserve">, Author</w:t>
      </w:r>
      <w:r w:rsidDel="00000000" w:rsidR="00000000" w:rsidRPr="00000000">
        <w:rPr>
          <w:rFonts w:ascii="Calibri" w:cs="Calibri" w:eastAsia="Calibri" w:hAnsi="Calibri"/>
          <w:sz w:val="24"/>
          <w:szCs w:val="24"/>
          <w:vertAlign w:val="superscript"/>
          <w:rtl w:val="0"/>
        </w:rPr>
        <w:t xml:space="preserve">2</w:t>
      </w:r>
      <w:r w:rsidDel="00000000" w:rsidR="00000000" w:rsidRPr="00000000">
        <w:rPr>
          <w:rFonts w:ascii="Calibri" w:cs="Calibri" w:eastAsia="Calibri" w:hAnsi="Calibri"/>
          <w:sz w:val="24"/>
          <w:szCs w:val="24"/>
          <w:rtl w:val="0"/>
        </w:rPr>
        <w:t xml:space="preserve"> (All Authors names must be written in a FULL NAME; Font type: Calibri; Font size: 12; Paragraph: Centre Alignment), </w:t>
      </w:r>
    </w:p>
    <w:p w:rsidR="00000000" w:rsidDel="00000000" w:rsidP="00000000" w:rsidRDefault="00000000" w:rsidRPr="00000000" w14:paraId="0000000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6">
      <w:pPr>
        <w:rPr>
          <w:rFonts w:ascii="Calibri" w:cs="Calibri" w:eastAsia="Calibri" w:hAnsi="Calibri"/>
          <w:sz w:val="20"/>
          <w:szCs w:val="20"/>
        </w:rPr>
      </w:pPr>
      <w:r w:rsidDel="00000000" w:rsidR="00000000" w:rsidRPr="00000000">
        <w:rPr>
          <w:rFonts w:ascii="Calibri" w:cs="Calibri" w:eastAsia="Calibri" w:hAnsi="Calibri"/>
          <w:sz w:val="34"/>
          <w:szCs w:val="34"/>
          <w:vertAlign w:val="superscript"/>
          <w:rtl w:val="0"/>
        </w:rPr>
        <w:t xml:space="preserve">1</w:t>
      </w:r>
      <w:r w:rsidDel="00000000" w:rsidR="00000000" w:rsidRPr="00000000">
        <w:rPr>
          <w:rFonts w:ascii="Calibri" w:cs="Calibri" w:eastAsia="Calibri" w:hAnsi="Calibri"/>
          <w:sz w:val="20"/>
          <w:szCs w:val="20"/>
          <w:rtl w:val="0"/>
        </w:rPr>
        <w:t xml:space="preserve"> Department, Faculty, Institute, City/ State, Country</w:t>
      </w:r>
    </w:p>
    <w:p w:rsidR="00000000" w:rsidDel="00000000" w:rsidP="00000000" w:rsidRDefault="00000000" w:rsidRPr="00000000" w14:paraId="00000007">
      <w:pPr>
        <w:rPr>
          <w:rFonts w:ascii="Calibri" w:cs="Calibri" w:eastAsia="Calibri" w:hAnsi="Calibri"/>
          <w:sz w:val="20"/>
          <w:szCs w:val="20"/>
        </w:rPr>
      </w:pPr>
      <w:r w:rsidDel="00000000" w:rsidR="00000000" w:rsidRPr="00000000">
        <w:rPr>
          <w:rFonts w:ascii="Calibri" w:cs="Calibri" w:eastAsia="Calibri" w:hAnsi="Calibri"/>
          <w:sz w:val="34"/>
          <w:szCs w:val="34"/>
          <w:vertAlign w:val="superscript"/>
          <w:rtl w:val="0"/>
        </w:rPr>
        <w:t xml:space="preserve">2</w:t>
      </w:r>
      <w:r w:rsidDel="00000000" w:rsidR="00000000" w:rsidRPr="00000000">
        <w:rPr>
          <w:rFonts w:ascii="Calibri" w:cs="Calibri" w:eastAsia="Calibri" w:hAnsi="Calibri"/>
          <w:sz w:val="20"/>
          <w:szCs w:val="20"/>
          <w:rtl w:val="0"/>
        </w:rPr>
        <w:t xml:space="preserve"> Department, Faculty, Institute, City/ State, Country</w:t>
      </w:r>
    </w:p>
    <w:p w:rsidR="00000000" w:rsidDel="00000000" w:rsidP="00000000" w:rsidRDefault="00000000" w:rsidRPr="00000000" w14:paraId="0000000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Corresponding author: e-mail address here</w:t>
      </w:r>
    </w:p>
    <w:p w:rsidR="00000000" w:rsidDel="00000000" w:rsidP="00000000" w:rsidRDefault="00000000" w:rsidRPr="00000000" w14:paraId="00000009">
      <w:pPr>
        <w:spacing w:line="36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p w:rsidR="00000000" w:rsidDel="00000000" w:rsidP="00000000" w:rsidRDefault="00000000" w:rsidRPr="00000000" w14:paraId="0000000A">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Abstract</w:t>
      </w:r>
    </w:p>
    <w:p w:rsidR="00000000" w:rsidDel="00000000" w:rsidP="00000000" w:rsidRDefault="00000000" w:rsidRPr="00000000" w14:paraId="0000000B">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articles must contain an abstract. Content in abstract should be written with the Font style: Calibri; Font size: 12; Paragraph: Justify; Line spacing: 1.0. Insert two spacing after the abstract before you begin the main text of your article, starting on the same page as the abstract. The abstract should give readers concise information about the content of the article and indicate a short introduction of background study, purpose of the study, briefing about the used method, principal results and major conclusions. The abstract is not part of the text and should be complete in itself; no table numbers, figure numbers, references or displayed mathematical expressions should be included. It should be suitable for direct inclusion in abstracting services and should not exceed 250 words in a single paragraph. Since contemporary information-retrieval systems rely heavily on the content of titles and abstracts to identify relevant articles in literature searches, great care should be taken in constructing both. </w:t>
      </w:r>
    </w:p>
    <w:p w:rsidR="00000000" w:rsidDel="00000000" w:rsidP="00000000" w:rsidRDefault="00000000" w:rsidRPr="00000000" w14:paraId="0000000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Keywords:</w:t>
      </w:r>
      <w:r w:rsidDel="00000000" w:rsidR="00000000" w:rsidRPr="00000000">
        <w:rPr>
          <w:rFonts w:ascii="Calibri" w:cs="Calibri" w:eastAsia="Calibri" w:hAnsi="Calibri"/>
          <w:sz w:val="24"/>
          <w:szCs w:val="24"/>
          <w:rtl w:val="0"/>
        </w:rPr>
        <w:t xml:space="preserve"> Keyword 1; Keyword 2; Keyword 3; Keyword 4; Keyword 5</w:t>
      </w:r>
    </w:p>
    <w:p w:rsidR="00000000" w:rsidDel="00000000" w:rsidP="00000000" w:rsidRDefault="00000000" w:rsidRPr="00000000" w14:paraId="0000000E">
      <w:pPr>
        <w:spacing w:line="256.80001090909093"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F">
      <w:pPr>
        <w:spacing w:line="256.80001090909093"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line="256.80001090909093" w:lineRule="auto"/>
        <w:rPr>
          <w:rFonts w:ascii="Calibri" w:cs="Calibri" w:eastAsia="Calibri" w:hAnsi="Calibri"/>
        </w:rPr>
      </w:pPr>
      <w:r w:rsidDel="00000000" w:rsidR="00000000" w:rsidRPr="00000000">
        <w:rPr>
          <w:rtl w:val="0"/>
        </w:rPr>
      </w:r>
    </w:p>
    <w:p w:rsidR="00000000" w:rsidDel="00000000" w:rsidP="00000000" w:rsidRDefault="00000000" w:rsidRPr="00000000" w14:paraId="00000011">
      <w:pPr>
        <w:spacing w:line="256.80001090909093" w:lineRule="auto"/>
        <w:rPr>
          <w:rFonts w:ascii="Calibri" w:cs="Calibri" w:eastAsia="Calibri" w:hAnsi="Calibri"/>
        </w:rPr>
      </w:pPr>
      <w:r w:rsidDel="00000000" w:rsidR="00000000" w:rsidRPr="00000000">
        <w:rPr>
          <w:rtl w:val="0"/>
        </w:rPr>
      </w:r>
    </w:p>
    <w:p w:rsidR="00000000" w:rsidDel="00000000" w:rsidP="00000000" w:rsidRDefault="00000000" w:rsidRPr="00000000" w14:paraId="00000012">
      <w:pPr>
        <w:spacing w:line="256.80001090909093"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line="256.80001090909093" w:lineRule="auto"/>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line="256.80001090909093" w:lineRule="auto"/>
        <w:rPr>
          <w:rFonts w:ascii="Calibri" w:cs="Calibri" w:eastAsia="Calibri" w:hAnsi="Calibri"/>
        </w:rPr>
      </w:pPr>
      <w:r w:rsidDel="00000000" w:rsidR="00000000" w:rsidRPr="00000000">
        <w:rPr>
          <w:rtl w:val="0"/>
        </w:rPr>
      </w:r>
    </w:p>
    <w:p w:rsidR="00000000" w:rsidDel="00000000" w:rsidP="00000000" w:rsidRDefault="00000000" w:rsidRPr="00000000" w14:paraId="00000015">
      <w:pPr>
        <w:spacing w:line="256.80001090909093"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line="256.80001090909093"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7">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 Paragraph</w:t>
      </w:r>
    </w:p>
    <w:p w:rsidR="00000000" w:rsidDel="00000000" w:rsidP="00000000" w:rsidRDefault="00000000" w:rsidRPr="00000000" w14:paraId="00000018">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p w:rsidR="00000000" w:rsidDel="00000000" w:rsidP="00000000" w:rsidRDefault="00000000" w:rsidRPr="00000000" w14:paraId="0000001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starting paragraph should have one spacing after the section header. The first sentence after a heading should not be indented. The subsequent paragraphs should be indented by 0.63cm (no spacing between paragraphs).  Content in body paragraphs should be written with the Font style: Calibri; Font size: 12; Paragraph: Justify; Line spacing: 1.0.</w:t>
      </w:r>
    </w:p>
    <w:p w:rsidR="00000000" w:rsidDel="00000000" w:rsidP="00000000" w:rsidRDefault="00000000" w:rsidRPr="00000000" w14:paraId="0000001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B">
      <w:pPr>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 Introduction</w:t>
      </w:r>
      <w:r w:rsidDel="00000000" w:rsidR="00000000" w:rsidRPr="00000000">
        <w:rPr>
          <w:rFonts w:ascii="Calibri" w:cs="Calibri" w:eastAsia="Calibri" w:hAnsi="Calibri"/>
          <w:sz w:val="24"/>
          <w:szCs w:val="24"/>
          <w:rtl w:val="0"/>
        </w:rPr>
        <w:t xml:space="preserve"> (Capital Letter of Each Word; No indent; Font style: Calibri &amp; Bold; Font Size: 12)</w:t>
      </w:r>
    </w:p>
    <w:p w:rsidR="00000000" w:rsidDel="00000000" w:rsidP="00000000" w:rsidRDefault="00000000" w:rsidRPr="00000000" w14:paraId="0000001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Subsection Header (Capital Letter of Each Word; No indent; Font style: Calibri; Font Size: 12)</w:t>
      </w:r>
    </w:p>
    <w:p w:rsidR="00000000" w:rsidDel="00000000" w:rsidP="00000000" w:rsidRDefault="00000000" w:rsidRPr="00000000" w14:paraId="0000001D">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 Subsubsection header (Sentence case; No indent; Font style: Calibri; Font Size: 12)</w:t>
      </w:r>
    </w:p>
    <w:p w:rsidR="00000000" w:rsidDel="00000000" w:rsidP="00000000" w:rsidRDefault="00000000" w:rsidRPr="00000000" w14:paraId="0000001E">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F">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Header level three (1.1.1) and above will follow header level three style. No spacing between each header. However, before starting the first paragraph, it must have one spacing after the header. </w:t>
      </w:r>
    </w:p>
    <w:p w:rsidR="00000000" w:rsidDel="00000000" w:rsidP="00000000" w:rsidRDefault="00000000" w:rsidRPr="00000000" w14:paraId="00000020">
      <w:pPr>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the last paragraph of the introduction section, authors should highlight the gap and significance of the research before writing the objective of the research. These three items are very important and compulsory. </w:t>
      </w:r>
    </w:p>
    <w:p w:rsidR="00000000" w:rsidDel="00000000" w:rsidP="00000000" w:rsidRDefault="00000000" w:rsidRPr="00000000" w14:paraId="00000021">
      <w:pPr>
        <w:ind w:firstLine="7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Figure Style and Format</w:t>
      </w:r>
    </w:p>
    <w:p w:rsidR="00000000" w:rsidDel="00000000" w:rsidP="00000000" w:rsidRDefault="00000000" w:rsidRPr="00000000" w14:paraId="0000002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manuscript publication, all provided Figures must follow the standard of quality for publication. Authors must provide a high quality with high resolution Figure. Content in the Figure should be clear and readable. Each Figure must be discussed or mentioned in a body paragraph. Figures should be placed immediately after the paragraph in which they are first discussed. </w:t>
      </w:r>
    </w:p>
    <w:p w:rsidR="00000000" w:rsidDel="00000000" w:rsidP="00000000" w:rsidRDefault="00000000" w:rsidRPr="00000000" w14:paraId="00000024">
      <w:pPr>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Captions should be below the figure. The caption SHOULD NOT be finished with a full stop (period). Figures should be numbered sequentially through the text— ‘Figure 1’, ‘Figure 2’ and so forth and should be referenced in the text as ‘Figure 1’, ‘Figure 2’… and not ‘Fig. 1’, ‘Fig. 2’. </w:t>
      </w:r>
    </w:p>
    <w:p w:rsidR="00000000" w:rsidDel="00000000" w:rsidP="00000000" w:rsidRDefault="00000000" w:rsidRPr="00000000" w14:paraId="00000025">
      <w:pPr>
        <w:ind w:firstLine="7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ind w:firstLine="7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ind w:firstLine="7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ind w:firstLine="7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ind w:firstLine="7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ind w:firstLine="7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ind w:firstLine="7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ind w:firstLine="7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ind w:firstLine="7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ind w:firstLine="7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2969487" cy="747713"/>
            <wp:effectExtent b="0" l="0" r="0" t="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969487" cy="747713"/>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ind w:left="0"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Figure 1</w:t>
      </w:r>
      <w:r w:rsidDel="00000000" w:rsidR="00000000" w:rsidRPr="00000000">
        <w:rPr>
          <w:rFonts w:ascii="Calibri" w:cs="Calibri" w:eastAsia="Calibri" w:hAnsi="Calibri"/>
          <w:sz w:val="24"/>
          <w:szCs w:val="24"/>
          <w:rtl w:val="0"/>
        </w:rPr>
        <w:t xml:space="preserve"> Figure with short caption (caption centred)</w:t>
      </w:r>
    </w:p>
    <w:p w:rsidR="00000000" w:rsidDel="00000000" w:rsidP="00000000" w:rsidRDefault="00000000" w:rsidRPr="00000000" w14:paraId="00000032">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Pr>
        <w:drawing>
          <wp:inline distB="114300" distT="114300" distL="114300" distR="114300">
            <wp:extent cx="2861860" cy="725686"/>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861860" cy="725686"/>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keepNext w:val="1"/>
        <w:spacing w:line="240" w:lineRule="auto"/>
        <w:ind w:left="1984.251968503937" w:right="1943.385826771655" w:firstLine="0"/>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Figure 2</w:t>
      </w:r>
      <w:r w:rsidDel="00000000" w:rsidR="00000000" w:rsidRPr="00000000">
        <w:rPr>
          <w:rFonts w:ascii="Calibri" w:cs="Calibri" w:eastAsia="Calibri" w:hAnsi="Calibri"/>
          <w:sz w:val="24"/>
          <w:szCs w:val="24"/>
          <w:rtl w:val="0"/>
        </w:rPr>
        <w:t xml:space="preserve"> Figure with long caption (justify the caption so that it is as the same width as the graphic)</w:t>
      </w:r>
    </w:p>
    <w:p w:rsidR="00000000" w:rsidDel="00000000" w:rsidP="00000000" w:rsidRDefault="00000000" w:rsidRPr="00000000" w14:paraId="00000036">
      <w:pPr>
        <w:keepNext w:val="1"/>
        <w:spacing w:line="240" w:lineRule="auto"/>
        <w:ind w:left="1417.3228346456694" w:right="1943.385826771655"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keepNext w:val="1"/>
        <w:spacing w:line="240" w:lineRule="auto"/>
        <w:ind w:left="1560" w:right="1943.385826771655"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spacing w:line="240"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 Table style and format</w:t>
      </w:r>
    </w:p>
    <w:p w:rsidR="00000000" w:rsidDel="00000000" w:rsidP="00000000" w:rsidRDefault="00000000" w:rsidRPr="00000000" w14:paraId="0000003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Tables should be placed at the centre unless they occupy the full width of the text. Each Table must be discussed or mentioned in a body paragraph. The Table must be placed under the paragraph that discussed the Table. Content in the Table should be written with the Font style: Calibri; Font size: 10. The content must be aligned left. Table caption should be written with the Font style: Calibri; Font size: 11. The caption SHOULD NOT be finished with a full stop (period). The captions should be set to the width or within of the Table.</w:t>
      </w:r>
    </w:p>
    <w:p w:rsidR="00000000" w:rsidDel="00000000" w:rsidP="00000000" w:rsidRDefault="00000000" w:rsidRPr="00000000" w14:paraId="0000003B">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bl>
      <w:tblPr>
        <w:tblStyle w:val="Table1"/>
        <w:tblW w:w="4650.0" w:type="dxa"/>
        <w:jc w:val="left"/>
        <w:tblInd w:w="238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75"/>
        <w:gridCol w:w="2775"/>
        <w:tblGridChange w:id="0">
          <w:tblGrid>
            <w:gridCol w:w="1875"/>
            <w:gridCol w:w="2775"/>
          </w:tblGrid>
        </w:tblGridChange>
      </w:tblGrid>
      <w:tr>
        <w:trPr>
          <w:cantSplit w:val="0"/>
          <w:trHeight w:val="495" w:hRule="atLeast"/>
          <w:tblHeader w:val="0"/>
        </w:trPr>
        <w:tc>
          <w:tcPr>
            <w:gridSpan w:val="2"/>
            <w:tcBorders>
              <w:bottom w:color="000000" w:space="0" w:sz="8" w:val="single"/>
            </w:tcBorders>
            <w:tcMar>
              <w:top w:w="0.0" w:type="dxa"/>
              <w:left w:w="100.0" w:type="dxa"/>
              <w:bottom w:w="0.0" w:type="dxa"/>
              <w:right w:w="100.0" w:type="dxa"/>
            </w:tcMar>
            <w:vAlign w:val="top"/>
          </w:tcPr>
          <w:p w:rsidR="00000000" w:rsidDel="00000000" w:rsidP="00000000" w:rsidRDefault="00000000" w:rsidRPr="00000000" w14:paraId="0000003C">
            <w:pPr>
              <w:jc w:val="center"/>
              <w:rPr>
                <w:rFonts w:ascii="Calibri" w:cs="Calibri" w:eastAsia="Calibri" w:hAnsi="Calibri"/>
              </w:rPr>
            </w:pPr>
            <w:r w:rsidDel="00000000" w:rsidR="00000000" w:rsidRPr="00000000">
              <w:rPr>
                <w:rFonts w:ascii="Calibri" w:cs="Calibri" w:eastAsia="Calibri" w:hAnsi="Calibri"/>
                <w:b w:val="1"/>
                <w:bCs w:val="1"/>
                <w:rtl w:val="0"/>
              </w:rPr>
              <w:t xml:space="preserve">Table 1</w:t>
            </w:r>
            <w:r w:rsidDel="00000000" w:rsidR="00000000" w:rsidRPr="00000000">
              <w:rPr>
                <w:rFonts w:ascii="Calibri" w:cs="Calibri" w:eastAsia="Calibri" w:hAnsi="Calibri"/>
                <w:rtl w:val="0"/>
              </w:rPr>
              <w:t xml:space="preserve"> Place the caption above the table</w:t>
            </w:r>
          </w:p>
        </w:tc>
      </w:tr>
      <w:tr>
        <w:trPr>
          <w:cantSplit w:val="0"/>
          <w:trHeight w:val="300" w:hRule="atLeast"/>
          <w:tblHeader w:val="0"/>
        </w:trPr>
        <w:tc>
          <w:tcPr>
            <w:tcBorders>
              <w:bottom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3E">
            <w:pPr>
              <w:ind w:left="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Distance (m)</w:t>
            </w:r>
          </w:p>
        </w:tc>
        <w:tc>
          <w:tcPr>
            <w:tcBorders>
              <w:bottom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3F">
            <w:pPr>
              <w:ind w:left="425.19685039370046"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Velocity (ms</w:t>
            </w:r>
            <w:r w:rsidDel="00000000" w:rsidR="00000000" w:rsidRPr="00000000">
              <w:rPr>
                <w:rFonts w:ascii="Calibri" w:cs="Calibri" w:eastAsia="Calibri" w:hAnsi="Calibri"/>
                <w:sz w:val="20"/>
                <w:szCs w:val="20"/>
                <w:vertAlign w:val="superscript"/>
                <w:rtl w:val="0"/>
              </w:rPr>
              <w:t xml:space="preserve">–1</w:t>
            </w:r>
            <w:r w:rsidDel="00000000" w:rsidR="00000000" w:rsidRPr="00000000">
              <w:rPr>
                <w:rFonts w:ascii="Calibri" w:cs="Calibri" w:eastAsia="Calibri" w:hAnsi="Calibri"/>
                <w:sz w:val="20"/>
                <w:szCs w:val="20"/>
                <w:rtl w:val="0"/>
              </w:rPr>
              <w:t xml:space="preserve">)</w:t>
            </w:r>
          </w:p>
        </w:tc>
      </w:tr>
      <w:tr>
        <w:trPr>
          <w:cantSplit w:val="0"/>
          <w:trHeight w:val="240" w:hRule="atLeast"/>
          <w:tblHeader w:val="0"/>
        </w:trPr>
        <w:tc>
          <w:tcPr>
            <w:shd w:fill="auto" w:val="clear"/>
            <w:tcMar>
              <w:top w:w="0.0" w:type="dxa"/>
              <w:left w:w="100.0" w:type="dxa"/>
              <w:bottom w:w="0.0" w:type="dxa"/>
              <w:right w:w="100.0" w:type="dxa"/>
            </w:tcMar>
            <w:vAlign w:val="top"/>
          </w:tcPr>
          <w:p w:rsidR="00000000" w:rsidDel="00000000" w:rsidP="00000000" w:rsidRDefault="00000000" w:rsidRPr="00000000" w14:paraId="00000040">
            <w:pPr>
              <w:ind w:left="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w:t>
            </w:r>
          </w:p>
        </w:tc>
        <w:tc>
          <w:tcPr>
            <w:shd w:fill="auto" w:val="clear"/>
            <w:tcMar>
              <w:top w:w="0.0" w:type="dxa"/>
              <w:left w:w="100.0" w:type="dxa"/>
              <w:bottom w:w="0.0" w:type="dxa"/>
              <w:right w:w="100.0" w:type="dxa"/>
            </w:tcMar>
            <w:vAlign w:val="top"/>
          </w:tcPr>
          <w:p w:rsidR="00000000" w:rsidDel="00000000" w:rsidP="00000000" w:rsidRDefault="00000000" w:rsidRPr="00000000" w14:paraId="00000041">
            <w:pPr>
              <w:ind w:left="20" w:right="-160.03937007873958"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r>
      <w:tr>
        <w:trPr>
          <w:cantSplit w:val="0"/>
          <w:trHeight w:val="225" w:hRule="atLeast"/>
          <w:tblHeader w:val="0"/>
        </w:trPr>
        <w:tc>
          <w:tcPr>
            <w:shd w:fill="auto" w:val="clear"/>
            <w:tcMar>
              <w:top w:w="0.0" w:type="dxa"/>
              <w:left w:w="100.0" w:type="dxa"/>
              <w:bottom w:w="0.0" w:type="dxa"/>
              <w:right w:w="100.0" w:type="dxa"/>
            </w:tcMar>
            <w:vAlign w:val="top"/>
          </w:tcPr>
          <w:p w:rsidR="00000000" w:rsidDel="00000000" w:rsidP="00000000" w:rsidRDefault="00000000" w:rsidRPr="00000000" w14:paraId="00000042">
            <w:pPr>
              <w:ind w:left="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w:t>
            </w:r>
          </w:p>
        </w:tc>
        <w:tc>
          <w:tcPr>
            <w:shd w:fill="auto" w:val="clear"/>
            <w:tcMar>
              <w:top w:w="0.0" w:type="dxa"/>
              <w:left w:w="100.0" w:type="dxa"/>
              <w:bottom w:w="0.0" w:type="dxa"/>
              <w:right w:w="100.0" w:type="dxa"/>
            </w:tcMar>
            <w:vAlign w:val="top"/>
          </w:tcPr>
          <w:p w:rsidR="00000000" w:rsidDel="00000000" w:rsidP="00000000" w:rsidRDefault="00000000" w:rsidRPr="00000000" w14:paraId="00000043">
            <w:pPr>
              <w:ind w:left="20" w:right="-160.03937007873958"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r>
      <w:tr>
        <w:trPr>
          <w:cantSplit w:val="0"/>
          <w:trHeight w:val="240" w:hRule="atLeast"/>
          <w:tblHeader w:val="0"/>
        </w:trPr>
        <w:tc>
          <w:tcPr>
            <w:tcBorders>
              <w:bottom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44">
            <w:pPr>
              <w:ind w:left="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w:t>
            </w:r>
          </w:p>
        </w:tc>
        <w:tc>
          <w:tcPr>
            <w:tcBorders>
              <w:bottom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45">
            <w:pPr>
              <w:ind w:left="0" w:right="-160.03937007873958"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r>
    </w:tbl>
    <w:p w:rsidR="00000000" w:rsidDel="00000000" w:rsidP="00000000" w:rsidRDefault="00000000" w:rsidRPr="00000000" w14:paraId="00000046">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1.1.1.1 Equation style and format</w:t>
      </w:r>
    </w:p>
    <w:p w:rsidR="00000000" w:rsidDel="00000000" w:rsidP="00000000" w:rsidRDefault="00000000" w:rsidRPr="00000000" w14:paraId="0000004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equations that are mentioned in the body paragraph should be written as Equation 1. Please use Microsoft Equation in order to present an equation. The font size of the equation is 12. Each equation must be numbered as follow:</w:t>
      </w:r>
    </w:p>
    <w:p w:rsidR="00000000" w:rsidDel="00000000" w:rsidP="00000000" w:rsidRDefault="00000000" w:rsidRPr="00000000" w14:paraId="0000004B">
      <w:pPr>
        <w:spacing w:after="160" w:line="256.80001090909093" w:lineRule="auto"/>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(1)</w:t>
      </w:r>
    </w:p>
    <w:p w:rsidR="00000000" w:rsidDel="00000000" w:rsidP="00000000" w:rsidRDefault="00000000" w:rsidRPr="00000000" w14:paraId="0000004C">
      <w:pPr>
        <w:spacing w:after="160" w:line="256.80001090909093"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163475" cy="293159"/>
            <wp:effectExtent b="0" l="0" r="0" t="0"/>
            <wp:docPr id="2" name="image3.png"/>
            <a:graphic>
              <a:graphicData uri="http://schemas.openxmlformats.org/drawingml/2006/picture">
                <pic:pic>
                  <pic:nvPicPr>
                    <pic:cNvPr id="0" name="image3.png"/>
                    <pic:cNvPicPr preferRelativeResize="0"/>
                  </pic:nvPicPr>
                  <pic:blipFill>
                    <a:blip r:embed="rId8"/>
                    <a:srcRect b="20416" l="18860" r="20614" t="22766"/>
                    <a:stretch>
                      <a:fillRect/>
                    </a:stretch>
                  </pic:blipFill>
                  <pic:spPr>
                    <a:xfrm>
                      <a:off x="0" y="0"/>
                      <a:ext cx="1163475" cy="293159"/>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spacing w:after="160" w:line="256.80001090909093"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 Another section of the manuscript</w:t>
      </w:r>
    </w:p>
    <w:p w:rsidR="00000000" w:rsidDel="00000000" w:rsidP="00000000" w:rsidRDefault="00000000" w:rsidRPr="00000000" w14:paraId="0000004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first paragraph after a heading is not indented.</w:t>
      </w:r>
    </w:p>
    <w:p w:rsidR="00000000" w:rsidDel="00000000" w:rsidP="00000000" w:rsidRDefault="00000000" w:rsidRPr="00000000" w14:paraId="00000050">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Subsequent paragraphs are indented by 0.63cm.</w:t>
      </w:r>
    </w:p>
    <w:p w:rsidR="00000000" w:rsidDel="00000000" w:rsidP="00000000" w:rsidRDefault="00000000" w:rsidRPr="00000000" w14:paraId="00000051">
      <w:pPr>
        <w:spacing w:after="160" w:line="256.8000109090909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2">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Acknowledgement</w:t>
      </w:r>
    </w:p>
    <w:p w:rsidR="00000000" w:rsidDel="00000000" w:rsidP="00000000" w:rsidRDefault="00000000" w:rsidRPr="00000000" w14:paraId="0000005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Authors should list all the funding sources in the Acknowledgments section. Authors are responsible for the accuracy of their funder designation. (Note: This part is compulsory. If this research was not funded by any grant, please write 'This research was not funded by any grant.')</w:t>
      </w:r>
    </w:p>
    <w:p w:rsidR="00000000" w:rsidDel="00000000" w:rsidP="00000000" w:rsidRDefault="00000000" w:rsidRPr="00000000" w14:paraId="00000054">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5">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References</w:t>
      </w:r>
    </w:p>
    <w:p w:rsidR="00000000" w:rsidDel="00000000" w:rsidP="00000000" w:rsidRDefault="00000000" w:rsidRPr="00000000" w14:paraId="00000056">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list of references should only include works that are cited in the text and that have been published or accepted for publication. Personal communications and unpublished works should only be mentioned in the text. Reference style should be in APA style. Citation of the references should be written using the author name system (Rosly </w:t>
      </w:r>
      <w:r w:rsidDel="00000000" w:rsidR="00000000" w:rsidRPr="00000000">
        <w:rPr>
          <w:rFonts w:ascii="Calibri" w:cs="Calibri" w:eastAsia="Calibri" w:hAnsi="Calibri"/>
          <w:i w:val="1"/>
          <w:iCs w:val="1"/>
          <w:sz w:val="24"/>
          <w:szCs w:val="24"/>
          <w:rtl w:val="0"/>
        </w:rPr>
        <w:t xml:space="preserve">et al.</w:t>
      </w:r>
      <w:r w:rsidDel="00000000" w:rsidR="00000000" w:rsidRPr="00000000">
        <w:rPr>
          <w:rFonts w:ascii="Calibri" w:cs="Calibri" w:eastAsia="Calibri" w:hAnsi="Calibri"/>
          <w:sz w:val="24"/>
          <w:szCs w:val="24"/>
          <w:rtl w:val="0"/>
        </w:rPr>
        <w:t xml:space="preserve">, 2020).</w:t>
      </w:r>
    </w:p>
    <w:p w:rsidR="00000000" w:rsidDel="00000000" w:rsidP="00000000" w:rsidRDefault="00000000" w:rsidRPr="00000000" w14:paraId="0000005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8">
      <w:pPr>
        <w:ind w:left="850.3937007874017" w:hanging="850.3937007874017"/>
        <w:jc w:val="both"/>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9">
      <w:pPr>
        <w:ind w:left="850.3937007874017" w:hanging="850.393700787401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Rosly, M. B., Jusoh, N., Othman, N., Rahman, H. A., Sulaiman, R. N. R., &amp; Noah, N. F. M. (2020). Stability of emulsion liquid membrane using bifunctional diluent and blended non-ionic surfactant for phenol removal. Chemical Engineering and Processing, 148, 107790. https://doi.org/10.1016/j.cep.2019.107790</w:t>
      </w:r>
    </w:p>
    <w:p w:rsidR="00000000" w:rsidDel="00000000" w:rsidP="00000000" w:rsidRDefault="00000000" w:rsidRPr="00000000" w14:paraId="0000005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